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29997" w14:textId="655AEFBF" w:rsidR="00A11921" w:rsidRPr="00D721F6" w:rsidRDefault="00403B2F" w:rsidP="00901182">
      <w:pPr>
        <w:shd w:val="clear" w:color="auto" w:fill="FFFFFF"/>
        <w:spacing w:before="360" w:after="3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721F6">
        <w:rPr>
          <w:rFonts w:ascii="Arial" w:hAnsi="Arial" w:cs="Arial"/>
          <w:b/>
          <w:color w:val="000000" w:themeColor="text1"/>
          <w:sz w:val="28"/>
          <w:szCs w:val="28"/>
        </w:rPr>
        <w:t xml:space="preserve">Professional </w:t>
      </w:r>
      <w:r w:rsidR="00A11921" w:rsidRPr="00D721F6">
        <w:rPr>
          <w:rFonts w:ascii="Arial" w:hAnsi="Arial" w:cs="Arial"/>
          <w:b/>
          <w:color w:val="000000" w:themeColor="text1"/>
          <w:sz w:val="28"/>
          <w:szCs w:val="28"/>
        </w:rPr>
        <w:t>Biography</w:t>
      </w:r>
    </w:p>
    <w:p w14:paraId="659D4576" w14:textId="49B3845F" w:rsidR="00D50EF0" w:rsidRPr="00D721F6" w:rsidRDefault="00012BC1" w:rsidP="007874F0">
      <w:pPr>
        <w:shd w:val="clear" w:color="auto" w:fill="FFFFFF"/>
        <w:spacing w:before="360" w:after="360"/>
        <w:jc w:val="center"/>
        <w:rPr>
          <w:rFonts w:ascii="Arial" w:hAnsi="Arial" w:cs="Arial"/>
          <w:b/>
        </w:rPr>
      </w:pPr>
      <w:r w:rsidRPr="00D721F6">
        <w:rPr>
          <w:rFonts w:ascii="Arial" w:hAnsi="Arial" w:cs="Arial"/>
          <w:b/>
        </w:rPr>
        <w:t>Shawna Coleman</w:t>
      </w:r>
      <w:r w:rsidR="00C03A18" w:rsidRPr="00D721F6">
        <w:rPr>
          <w:rFonts w:ascii="Arial" w:hAnsi="Arial" w:cs="Arial"/>
          <w:b/>
        </w:rPr>
        <w:t xml:space="preserve"> (She/Her)</w:t>
      </w:r>
      <w:r w:rsidR="007874F0" w:rsidRPr="00D721F6">
        <w:rPr>
          <w:rFonts w:ascii="Arial" w:hAnsi="Arial" w:cs="Arial"/>
          <w:b/>
        </w:rPr>
        <w:t xml:space="preserve">, </w:t>
      </w:r>
      <w:r w:rsidR="00A433F3" w:rsidRPr="00D721F6">
        <w:rPr>
          <w:rFonts w:ascii="Arial" w:hAnsi="Arial" w:cs="Arial"/>
          <w:b/>
        </w:rPr>
        <w:t>Healing Touch Practitione</w:t>
      </w:r>
      <w:r w:rsidR="00D50EF0" w:rsidRPr="00D721F6">
        <w:rPr>
          <w:rFonts w:ascii="Arial" w:hAnsi="Arial" w:cs="Arial"/>
          <w:b/>
        </w:rPr>
        <w:t xml:space="preserve">r Alberta (HTPA).  </w:t>
      </w:r>
      <w:r w:rsidR="00D50EF0" w:rsidRPr="00D721F6">
        <w:rPr>
          <w:rFonts w:ascii="Arial" w:hAnsi="Arial" w:cs="Arial"/>
          <w:i/>
          <w:iCs/>
          <w:shd w:val="clear" w:color="auto" w:fill="FFFFFF"/>
        </w:rPr>
        <w:t>Healing Touch is an energy therapy in which practitioners consciously use their hands in a heart-centered and intentional way to support and facilitate physical, emotional, mental and spiritual health.</w:t>
      </w:r>
      <w:r w:rsidR="00A433F3" w:rsidRPr="00D721F6">
        <w:rPr>
          <w:rFonts w:ascii="Arial" w:hAnsi="Arial" w:cs="Arial"/>
          <w:b/>
        </w:rPr>
        <w:t xml:space="preserve"> </w:t>
      </w:r>
      <w:r w:rsidRPr="00D721F6">
        <w:rPr>
          <w:rFonts w:ascii="Arial" w:hAnsi="Arial" w:cs="Arial"/>
          <w:b/>
        </w:rPr>
        <w:t xml:space="preserve"> </w:t>
      </w:r>
    </w:p>
    <w:p w14:paraId="25C14814" w14:textId="0A0DD20C" w:rsidR="00012BC1" w:rsidRPr="00D721F6" w:rsidRDefault="00D50EF0" w:rsidP="007874F0">
      <w:pPr>
        <w:shd w:val="clear" w:color="auto" w:fill="FFFFFF"/>
        <w:spacing w:before="360" w:after="360"/>
        <w:jc w:val="center"/>
        <w:rPr>
          <w:rFonts w:ascii="Arial" w:hAnsi="Arial" w:cs="Arial"/>
        </w:rPr>
      </w:pPr>
      <w:r w:rsidRPr="00D721F6">
        <w:rPr>
          <w:rFonts w:ascii="Arial" w:hAnsi="Arial" w:cs="Arial"/>
          <w:b/>
        </w:rPr>
        <w:t xml:space="preserve">Cell </w:t>
      </w:r>
      <w:r w:rsidR="007874F0" w:rsidRPr="00D721F6">
        <w:rPr>
          <w:rFonts w:ascii="Arial" w:hAnsi="Arial" w:cs="Arial"/>
          <w:b/>
        </w:rPr>
        <w:t>#</w:t>
      </w:r>
      <w:r w:rsidR="00012BC1" w:rsidRPr="00D721F6">
        <w:rPr>
          <w:rFonts w:ascii="Arial" w:hAnsi="Arial" w:cs="Arial"/>
          <w:b/>
        </w:rPr>
        <w:t>403-771-3748</w:t>
      </w:r>
      <w:r w:rsidR="00877B0A" w:rsidRPr="00D721F6">
        <w:rPr>
          <w:rFonts w:ascii="Arial" w:hAnsi="Arial" w:cs="Arial"/>
          <w:b/>
        </w:rPr>
        <w:t xml:space="preserve"> </w:t>
      </w:r>
      <w:hyperlink r:id="rId11" w:history="1">
        <w:r w:rsidR="00716A7B" w:rsidRPr="00D721F6">
          <w:rPr>
            <w:rStyle w:val="Hyperlink"/>
            <w:rFonts w:ascii="Arial" w:hAnsi="Arial" w:cs="Arial"/>
            <w:b/>
          </w:rPr>
          <w:t>HTTherapywithShawna@gmail.com</w:t>
        </w:r>
      </w:hyperlink>
      <w:r w:rsidR="00012BC1" w:rsidRPr="00D721F6">
        <w:rPr>
          <w:rFonts w:ascii="Arial" w:hAnsi="Arial" w:cs="Arial"/>
          <w:b/>
        </w:rPr>
        <w:t xml:space="preserve"> </w:t>
      </w:r>
      <w:r w:rsidR="007874F0" w:rsidRPr="00D721F6">
        <w:rPr>
          <w:rFonts w:ascii="Arial" w:hAnsi="Arial" w:cs="Arial"/>
          <w:b/>
        </w:rPr>
        <w:t xml:space="preserve"> and </w:t>
      </w:r>
      <w:hyperlink r:id="rId12" w:history="1">
        <w:r w:rsidR="00012BC1" w:rsidRPr="00D721F6">
          <w:rPr>
            <w:rStyle w:val="Hyperlink"/>
            <w:rFonts w:ascii="Arial" w:hAnsi="Arial" w:cs="Arial"/>
          </w:rPr>
          <w:t>Shawna Coleman | LinkedIn</w:t>
        </w:r>
      </w:hyperlink>
      <w:r w:rsidR="00012BC1" w:rsidRPr="00D721F6">
        <w:rPr>
          <w:rFonts w:ascii="Arial" w:hAnsi="Arial" w:cs="Arial"/>
        </w:rPr>
        <w:t xml:space="preserve"> </w:t>
      </w:r>
    </w:p>
    <w:p w14:paraId="55904E84" w14:textId="61230CE5" w:rsidR="00D92E44" w:rsidRPr="00D721F6" w:rsidRDefault="00D92E44" w:rsidP="007874F0">
      <w:pPr>
        <w:shd w:val="clear" w:color="auto" w:fill="FFFFFF"/>
        <w:spacing w:before="360" w:after="360"/>
        <w:jc w:val="center"/>
        <w:rPr>
          <w:rFonts w:ascii="Arial" w:hAnsi="Arial" w:cs="Arial"/>
        </w:rPr>
      </w:pPr>
      <w:r w:rsidRPr="00D721F6">
        <w:rPr>
          <w:rFonts w:ascii="Arial" w:hAnsi="Arial" w:cs="Arial"/>
          <w:noProof/>
        </w:rPr>
        <w:drawing>
          <wp:inline distT="0" distB="0" distL="0" distR="0" wp14:anchorId="3B8F06FD" wp14:editId="78BAEBED">
            <wp:extent cx="2122247" cy="2143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846" cy="233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8116C" w14:textId="77777777" w:rsidR="0002599A" w:rsidRPr="00D721F6" w:rsidRDefault="00802E5D" w:rsidP="00802E5D">
      <w:pPr>
        <w:jc w:val="center"/>
        <w:rPr>
          <w:rFonts w:ascii="Arial" w:hAnsi="Arial" w:cs="Arial"/>
        </w:rPr>
      </w:pPr>
      <w:r w:rsidRPr="00D721F6">
        <w:rPr>
          <w:rFonts w:ascii="Arial" w:hAnsi="Arial" w:cs="Arial"/>
        </w:rPr>
        <w:t xml:space="preserve">Compassionate | Active Listening | Highly Empathetic </w:t>
      </w:r>
    </w:p>
    <w:p w14:paraId="00A572FF" w14:textId="77777777" w:rsidR="0002599A" w:rsidRPr="00D721F6" w:rsidRDefault="00802E5D" w:rsidP="00802E5D">
      <w:pPr>
        <w:jc w:val="center"/>
        <w:rPr>
          <w:rFonts w:ascii="Arial" w:hAnsi="Arial" w:cs="Arial"/>
        </w:rPr>
      </w:pPr>
      <w:r w:rsidRPr="00D721F6">
        <w:rPr>
          <w:rFonts w:ascii="Arial" w:hAnsi="Arial" w:cs="Arial"/>
        </w:rPr>
        <w:t xml:space="preserve">Self-Starter | Organized | Motivated </w:t>
      </w:r>
    </w:p>
    <w:p w14:paraId="1C23C5D4" w14:textId="6C34670D" w:rsidR="00802E5D" w:rsidRPr="00D721F6" w:rsidRDefault="00802E5D" w:rsidP="00802E5D">
      <w:pPr>
        <w:jc w:val="center"/>
        <w:rPr>
          <w:rFonts w:ascii="Arial" w:hAnsi="Arial" w:cs="Arial"/>
        </w:rPr>
      </w:pPr>
      <w:r w:rsidRPr="00D721F6">
        <w:rPr>
          <w:rFonts w:ascii="Arial" w:hAnsi="Arial" w:cs="Arial"/>
        </w:rPr>
        <w:t>Grounded | Reliable | Intuitive</w:t>
      </w:r>
    </w:p>
    <w:p w14:paraId="27AF1DE1" w14:textId="77777777" w:rsidR="00D50EF0" w:rsidRPr="00D721F6" w:rsidRDefault="00D50EF0" w:rsidP="00421464">
      <w:pPr>
        <w:rPr>
          <w:rFonts w:ascii="Arial" w:hAnsi="Arial" w:cs="Arial"/>
          <w:shd w:val="clear" w:color="auto" w:fill="FFFFFF"/>
        </w:rPr>
      </w:pPr>
    </w:p>
    <w:p w14:paraId="10592F39" w14:textId="01593200" w:rsidR="00D50EF0" w:rsidRPr="00D721F6" w:rsidRDefault="00297F22" w:rsidP="00421464">
      <w:pPr>
        <w:rPr>
          <w:rFonts w:ascii="Arial" w:hAnsi="Arial" w:cs="Arial"/>
        </w:rPr>
      </w:pPr>
      <w:r w:rsidRPr="00D721F6">
        <w:rPr>
          <w:rFonts w:ascii="Arial" w:hAnsi="Arial" w:cs="Arial"/>
        </w:rPr>
        <w:t>Shawna Coleman</w:t>
      </w:r>
      <w:r w:rsidR="00D405EA" w:rsidRPr="00D721F6">
        <w:rPr>
          <w:rFonts w:ascii="Arial" w:hAnsi="Arial" w:cs="Arial"/>
        </w:rPr>
        <w:t>,</w:t>
      </w:r>
      <w:r w:rsidRPr="00D721F6">
        <w:rPr>
          <w:rFonts w:ascii="Arial" w:hAnsi="Arial" w:cs="Arial"/>
        </w:rPr>
        <w:t xml:space="preserve"> as a Healing Touch Practitioner, has 13 </w:t>
      </w:r>
      <w:proofErr w:type="spellStart"/>
      <w:r w:rsidRPr="00D721F6">
        <w:rPr>
          <w:rFonts w:ascii="Arial" w:hAnsi="Arial" w:cs="Arial"/>
        </w:rPr>
        <w:t>years experience</w:t>
      </w:r>
      <w:proofErr w:type="spellEnd"/>
      <w:r w:rsidRPr="00D721F6">
        <w:rPr>
          <w:rFonts w:ascii="Arial" w:hAnsi="Arial" w:cs="Arial"/>
        </w:rPr>
        <w:t xml:space="preserve"> </w:t>
      </w:r>
      <w:r w:rsidR="002C4410" w:rsidRPr="00D721F6">
        <w:rPr>
          <w:rFonts w:ascii="Arial" w:hAnsi="Arial" w:cs="Arial"/>
        </w:rPr>
        <w:t xml:space="preserve">working with the human Energetic biofield </w:t>
      </w:r>
      <w:r w:rsidRPr="00D721F6">
        <w:rPr>
          <w:rFonts w:ascii="Arial" w:hAnsi="Arial" w:cs="Arial"/>
        </w:rPr>
        <w:t>with over 100 + clients</w:t>
      </w:r>
      <w:r w:rsidR="00D405EA" w:rsidRPr="00D721F6">
        <w:rPr>
          <w:rFonts w:ascii="Arial" w:hAnsi="Arial" w:cs="Arial"/>
        </w:rPr>
        <w:t>,</w:t>
      </w:r>
      <w:r w:rsidRPr="00D721F6">
        <w:rPr>
          <w:rFonts w:ascii="Arial" w:hAnsi="Arial" w:cs="Arial"/>
        </w:rPr>
        <w:t xml:space="preserve"> healing in both clinical and non-clinical settings. Clients have included people presenting with the following issues: Nonverbal children with Asperger and Autism Spectrum, Military veteran with PTSD, Pets</w:t>
      </w:r>
      <w:r w:rsidR="00EB00F5" w:rsidRPr="00D721F6">
        <w:rPr>
          <w:rFonts w:ascii="Arial" w:hAnsi="Arial" w:cs="Arial"/>
        </w:rPr>
        <w:t xml:space="preserve"> with behavioral issues</w:t>
      </w:r>
      <w:r w:rsidRPr="00D721F6">
        <w:rPr>
          <w:rFonts w:ascii="Arial" w:hAnsi="Arial" w:cs="Arial"/>
        </w:rPr>
        <w:t>, Hospice, Adults with trauma from unexpected events</w:t>
      </w:r>
      <w:r w:rsidR="00EB00F5" w:rsidRPr="00D721F6">
        <w:rPr>
          <w:rFonts w:ascii="Arial" w:hAnsi="Arial" w:cs="Arial"/>
        </w:rPr>
        <w:t xml:space="preserve"> like the Calgary flooding in 2013</w:t>
      </w:r>
      <w:r w:rsidRPr="00D721F6">
        <w:rPr>
          <w:rFonts w:ascii="Arial" w:hAnsi="Arial" w:cs="Arial"/>
        </w:rPr>
        <w:t xml:space="preserve">. </w:t>
      </w:r>
    </w:p>
    <w:p w14:paraId="14F7F04D" w14:textId="06CA6FB3" w:rsidR="002C4410" w:rsidRPr="00D721F6" w:rsidRDefault="002C4410" w:rsidP="00421464">
      <w:pPr>
        <w:rPr>
          <w:rFonts w:ascii="Arial" w:hAnsi="Arial" w:cs="Arial"/>
        </w:rPr>
      </w:pPr>
    </w:p>
    <w:p w14:paraId="5B643F75" w14:textId="660FFD4A" w:rsidR="00D50EF0" w:rsidRPr="00D721F6" w:rsidRDefault="002C4410" w:rsidP="00421464">
      <w:pPr>
        <w:rPr>
          <w:rFonts w:ascii="Arial" w:hAnsi="Arial" w:cs="Arial"/>
        </w:rPr>
      </w:pPr>
      <w:r w:rsidRPr="00D721F6">
        <w:rPr>
          <w:rFonts w:ascii="Arial" w:hAnsi="Arial" w:cs="Arial"/>
        </w:rPr>
        <w:t xml:space="preserve">Shawna’s Energy Medicine Education </w:t>
      </w:r>
      <w:r w:rsidR="00137E6B" w:rsidRPr="00D721F6">
        <w:rPr>
          <w:rFonts w:ascii="Arial" w:hAnsi="Arial" w:cs="Arial"/>
        </w:rPr>
        <w:t xml:space="preserve">and training </w:t>
      </w:r>
      <w:r w:rsidR="00C11632" w:rsidRPr="00D721F6">
        <w:rPr>
          <w:rFonts w:ascii="Arial" w:hAnsi="Arial" w:cs="Arial"/>
        </w:rPr>
        <w:t>encompass</w:t>
      </w:r>
      <w:r w:rsidR="00434BF2">
        <w:rPr>
          <w:rFonts w:ascii="Arial" w:hAnsi="Arial" w:cs="Arial"/>
        </w:rPr>
        <w:t>es</w:t>
      </w:r>
      <w:r w:rsidR="00137E6B" w:rsidRPr="00D721F6">
        <w:rPr>
          <w:rFonts w:ascii="Arial" w:hAnsi="Arial" w:cs="Arial"/>
        </w:rPr>
        <w:t xml:space="preserve"> </w:t>
      </w:r>
      <w:r w:rsidR="00567FAA" w:rsidRPr="00D721F6">
        <w:rPr>
          <w:rFonts w:ascii="Arial" w:hAnsi="Arial" w:cs="Arial"/>
        </w:rPr>
        <w:t>Healing Touch</w:t>
      </w:r>
      <w:r w:rsidRPr="00D721F6">
        <w:rPr>
          <w:rFonts w:ascii="Arial" w:hAnsi="Arial" w:cs="Arial"/>
        </w:rPr>
        <w:t xml:space="preserve"> </w:t>
      </w:r>
      <w:r w:rsidR="00C11632" w:rsidRPr="00D721F6">
        <w:rPr>
          <w:rFonts w:ascii="Arial" w:hAnsi="Arial" w:cs="Arial"/>
        </w:rPr>
        <w:t>courses -</w:t>
      </w:r>
      <w:r w:rsidR="00567FAA" w:rsidRPr="00D721F6">
        <w:rPr>
          <w:rFonts w:ascii="Arial" w:hAnsi="Arial" w:cs="Arial"/>
        </w:rPr>
        <w:t xml:space="preserve">Levels 1 to 5 (2007 to 2020).  Her studies include </w:t>
      </w:r>
      <w:r w:rsidRPr="00D721F6">
        <w:rPr>
          <w:rFonts w:ascii="Arial" w:hAnsi="Arial" w:cs="Arial"/>
        </w:rPr>
        <w:t>1</w:t>
      </w:r>
      <w:r w:rsidR="00434BF2">
        <w:rPr>
          <w:rFonts w:ascii="Arial" w:hAnsi="Arial" w:cs="Arial"/>
        </w:rPr>
        <w:t>30</w:t>
      </w:r>
      <w:r w:rsidRPr="00D721F6">
        <w:rPr>
          <w:rFonts w:ascii="Arial" w:hAnsi="Arial" w:cs="Arial"/>
        </w:rPr>
        <w:t xml:space="preserve">+ hours of Continuing Education with a Board-Certified Instructor Betty </w:t>
      </w:r>
      <w:proofErr w:type="spellStart"/>
      <w:r w:rsidRPr="00D721F6">
        <w:rPr>
          <w:rFonts w:ascii="Arial" w:hAnsi="Arial" w:cs="Arial"/>
        </w:rPr>
        <w:t>Minifie</w:t>
      </w:r>
      <w:proofErr w:type="spellEnd"/>
      <w:r w:rsidRPr="00D721F6">
        <w:rPr>
          <w:rFonts w:ascii="Arial" w:hAnsi="Arial" w:cs="Arial"/>
        </w:rPr>
        <w:t xml:space="preserve">, RN, BSSC, HTCP/I. Betty has guided Shawna as instructor, mentor and coach through both her work experience and her studies. </w:t>
      </w:r>
      <w:r w:rsidR="00567FAA" w:rsidRPr="00D721F6">
        <w:rPr>
          <w:rFonts w:ascii="Arial" w:hAnsi="Arial" w:cs="Arial"/>
        </w:rPr>
        <w:t xml:space="preserve">Shawna continues </w:t>
      </w:r>
      <w:r w:rsidR="00434BF2">
        <w:rPr>
          <w:rFonts w:ascii="Arial" w:hAnsi="Arial" w:cs="Arial"/>
        </w:rPr>
        <w:t>progress</w:t>
      </w:r>
      <w:r w:rsidR="00567FAA" w:rsidRPr="00D721F6">
        <w:rPr>
          <w:rFonts w:ascii="Arial" w:hAnsi="Arial" w:cs="Arial"/>
        </w:rPr>
        <w:t xml:space="preserve"> on her Certification package, with the </w:t>
      </w:r>
      <w:r w:rsidR="00434BF2">
        <w:rPr>
          <w:rFonts w:ascii="Arial" w:hAnsi="Arial" w:cs="Arial"/>
        </w:rPr>
        <w:t>goal</w:t>
      </w:r>
      <w:r w:rsidR="00567FAA" w:rsidRPr="00D721F6">
        <w:rPr>
          <w:rFonts w:ascii="Arial" w:hAnsi="Arial" w:cs="Arial"/>
        </w:rPr>
        <w:t xml:space="preserve"> of being a Board-Certified Practitioner of Healing Touch by mid-2021.</w:t>
      </w:r>
    </w:p>
    <w:p w14:paraId="3C1BFBD3" w14:textId="77777777" w:rsidR="00D50EF0" w:rsidRPr="00D721F6" w:rsidRDefault="00D50EF0" w:rsidP="00421464">
      <w:pPr>
        <w:rPr>
          <w:rFonts w:ascii="Arial" w:hAnsi="Arial" w:cs="Arial"/>
          <w:shd w:val="clear" w:color="auto" w:fill="FFFFFF"/>
        </w:rPr>
      </w:pPr>
    </w:p>
    <w:p w14:paraId="2360A9C5" w14:textId="25D1BEFE" w:rsidR="00180E37" w:rsidRPr="00D721F6" w:rsidRDefault="00180E37" w:rsidP="00421464">
      <w:pPr>
        <w:rPr>
          <w:rFonts w:ascii="Arial" w:hAnsi="Arial" w:cs="Arial"/>
          <w:color w:val="323130"/>
          <w:shd w:val="clear" w:color="auto" w:fill="FFFFFF"/>
        </w:rPr>
      </w:pPr>
      <w:r w:rsidRPr="00D721F6">
        <w:rPr>
          <w:rFonts w:ascii="Arial" w:hAnsi="Arial" w:cs="Arial"/>
          <w:color w:val="333333"/>
          <w:shd w:val="clear" w:color="auto" w:fill="FFFFFF"/>
        </w:rPr>
        <w:t>Shawna</w:t>
      </w:r>
      <w:r w:rsidR="00421464" w:rsidRPr="00D721F6">
        <w:rPr>
          <w:rFonts w:ascii="Arial" w:hAnsi="Arial" w:cs="Arial"/>
          <w:color w:val="333333"/>
          <w:shd w:val="clear" w:color="auto" w:fill="FFFFFF"/>
        </w:rPr>
        <w:t xml:space="preserve"> is a </w:t>
      </w:r>
      <w:r w:rsidR="00350BB0" w:rsidRPr="00D721F6">
        <w:rPr>
          <w:rFonts w:ascii="Arial" w:hAnsi="Arial" w:cs="Arial"/>
          <w:color w:val="333333"/>
          <w:shd w:val="clear" w:color="auto" w:fill="FFFFFF"/>
        </w:rPr>
        <w:t xml:space="preserve">volunteer member </w:t>
      </w:r>
      <w:r w:rsidR="00421464" w:rsidRPr="00D721F6">
        <w:rPr>
          <w:rFonts w:ascii="Arial" w:hAnsi="Arial" w:cs="Arial"/>
          <w:color w:val="333333"/>
          <w:shd w:val="clear" w:color="auto" w:fill="FFFFFF"/>
        </w:rPr>
        <w:t xml:space="preserve">of several professional organizations, including </w:t>
      </w:r>
      <w:r w:rsidRPr="00D721F6">
        <w:rPr>
          <w:rFonts w:ascii="Arial" w:hAnsi="Arial" w:cs="Arial"/>
        </w:rPr>
        <w:t>Society of Healing Touch Program Alberta (</w:t>
      </w:r>
      <w:r w:rsidR="00B71C72">
        <w:rPr>
          <w:rFonts w:ascii="Arial" w:hAnsi="Arial" w:cs="Arial"/>
        </w:rPr>
        <w:t>SHTPA</w:t>
      </w:r>
      <w:r w:rsidRPr="00D721F6">
        <w:rPr>
          <w:rFonts w:ascii="Arial" w:hAnsi="Arial" w:cs="Arial"/>
        </w:rPr>
        <w:t>), and Director of Bursaries, Canadian Healing Touch Foundation (CHTF).</w:t>
      </w:r>
      <w:r w:rsidR="00350BB0" w:rsidRPr="00D721F6">
        <w:rPr>
          <w:rFonts w:ascii="Arial" w:hAnsi="Arial" w:cs="Arial"/>
        </w:rPr>
        <w:t xml:space="preserve"> </w:t>
      </w:r>
      <w:r w:rsidR="00FE4BCC" w:rsidRPr="00D721F6">
        <w:rPr>
          <w:rFonts w:ascii="Arial" w:hAnsi="Arial" w:cs="Arial"/>
        </w:rPr>
        <w:t xml:space="preserve"> Shawna has also volunteered time with </w:t>
      </w:r>
      <w:r w:rsidR="00FE4BCC" w:rsidRPr="00D721F6">
        <w:rPr>
          <w:rFonts w:ascii="Arial" w:hAnsi="Arial" w:cs="Arial"/>
          <w:color w:val="323130"/>
          <w:shd w:val="clear" w:color="auto" w:fill="FFFFFF"/>
        </w:rPr>
        <w:t>Healing Touch Professional Association (HTPA)</w:t>
      </w:r>
      <w:r w:rsidR="00012A87" w:rsidRPr="00D721F6">
        <w:rPr>
          <w:rFonts w:ascii="Arial" w:hAnsi="Arial" w:cs="Arial"/>
          <w:color w:val="323130"/>
          <w:sz w:val="21"/>
          <w:szCs w:val="21"/>
          <w:shd w:val="clear" w:color="auto" w:fill="FFFFFF"/>
        </w:rPr>
        <w:t xml:space="preserve"> </w:t>
      </w:r>
      <w:r w:rsidR="00FE4BCC" w:rsidRPr="00D721F6">
        <w:rPr>
          <w:rFonts w:ascii="Arial" w:hAnsi="Arial" w:cs="Arial"/>
          <w:color w:val="323130"/>
          <w:shd w:val="clear" w:color="auto" w:fill="FFFFFF"/>
        </w:rPr>
        <w:t xml:space="preserve">in 2020 during ‘Giving Tuesdays’. </w:t>
      </w:r>
      <w:r w:rsidR="002544FD" w:rsidRPr="00D721F6">
        <w:rPr>
          <w:rFonts w:ascii="Arial" w:hAnsi="Arial" w:cs="Arial"/>
          <w:color w:val="323130"/>
          <w:shd w:val="clear" w:color="auto" w:fill="FFFFFF"/>
        </w:rPr>
        <w:t xml:space="preserve">As well, since 2019 when the pandemic hit the world, Shawna has volunteered 25+ sessions to clients </w:t>
      </w:r>
      <w:r w:rsidR="0007794C">
        <w:rPr>
          <w:rFonts w:ascii="Arial" w:hAnsi="Arial" w:cs="Arial"/>
          <w:color w:val="323130"/>
          <w:shd w:val="clear" w:color="auto" w:fill="FFFFFF"/>
        </w:rPr>
        <w:t>experiencing financial challenges.</w:t>
      </w:r>
      <w:r w:rsidR="00137E6B" w:rsidRPr="00D721F6">
        <w:rPr>
          <w:rFonts w:ascii="Arial" w:hAnsi="Arial" w:cs="Arial"/>
          <w:color w:val="323130"/>
          <w:shd w:val="clear" w:color="auto" w:fill="FFFFFF"/>
        </w:rPr>
        <w:t xml:space="preserve"> </w:t>
      </w:r>
    </w:p>
    <w:p w14:paraId="176C8B0D" w14:textId="3A1F29D8" w:rsidR="00D721F6" w:rsidRPr="00D721F6" w:rsidRDefault="00D721F6" w:rsidP="00421464">
      <w:pPr>
        <w:rPr>
          <w:rFonts w:ascii="Arial" w:hAnsi="Arial" w:cs="Arial"/>
          <w:color w:val="323130"/>
          <w:shd w:val="clear" w:color="auto" w:fill="FFFFFF"/>
        </w:rPr>
      </w:pPr>
    </w:p>
    <w:p w14:paraId="58951F2E" w14:textId="7666CD15" w:rsidR="00D721F6" w:rsidRPr="00D721F6" w:rsidRDefault="00D721F6" w:rsidP="00421464">
      <w:pPr>
        <w:rPr>
          <w:rFonts w:ascii="Arial" w:hAnsi="Arial" w:cs="Arial"/>
          <w:color w:val="58595B"/>
          <w:shd w:val="clear" w:color="auto" w:fill="FFFFFF"/>
        </w:rPr>
      </w:pPr>
      <w:r w:rsidRPr="00D721F6">
        <w:rPr>
          <w:rFonts w:ascii="Arial" w:hAnsi="Arial" w:cs="Arial"/>
          <w:color w:val="323130"/>
          <w:shd w:val="clear" w:color="auto" w:fill="FFFFFF"/>
        </w:rPr>
        <w:t>Shawna’s heart-centered intention as a Practitioner of Healing Touch, is to help facilitate the client’s health and healing. To restore balance and harmonies in the energy system, placing the client in a position to self-heal.</w:t>
      </w:r>
    </w:p>
    <w:p w14:paraId="24EC8D92" w14:textId="21FFD070" w:rsidR="008212DA" w:rsidRPr="00D721F6" w:rsidRDefault="008212DA" w:rsidP="00421464">
      <w:pPr>
        <w:rPr>
          <w:rFonts w:ascii="Calibri" w:hAnsi="Calibri" w:cs="Calibri"/>
          <w:color w:val="58595B"/>
          <w:shd w:val="clear" w:color="auto" w:fill="FFFFFF"/>
        </w:rPr>
      </w:pPr>
    </w:p>
    <w:p w14:paraId="14757600" w14:textId="3E429F54" w:rsidR="00DB539F" w:rsidRPr="00421464" w:rsidRDefault="00DB539F" w:rsidP="00421464">
      <w:pPr>
        <w:rPr>
          <w:rFonts w:ascii="Arial" w:hAnsi="Arial" w:cs="Arial"/>
        </w:rPr>
      </w:pPr>
    </w:p>
    <w:sectPr w:rsidR="00DB539F" w:rsidRPr="00421464" w:rsidSect="006017C8">
      <w:pgSz w:w="12240" w:h="15840"/>
      <w:pgMar w:top="720" w:right="720" w:bottom="720" w:left="720" w:header="720" w:footer="720" w:gutter="0"/>
      <w:paperSrc w:first="1" w:other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2427F" w14:textId="77777777" w:rsidR="00A36309" w:rsidRDefault="00A36309" w:rsidP="00A11921">
      <w:r>
        <w:separator/>
      </w:r>
    </w:p>
  </w:endnote>
  <w:endnote w:type="continuationSeparator" w:id="0">
    <w:p w14:paraId="1698974B" w14:textId="77777777" w:rsidR="00A36309" w:rsidRDefault="00A36309" w:rsidP="00A11921">
      <w:r>
        <w:continuationSeparator/>
      </w:r>
    </w:p>
  </w:endnote>
  <w:endnote w:type="continuationNotice" w:id="1">
    <w:p w14:paraId="1025D9FA" w14:textId="77777777" w:rsidR="00A36309" w:rsidRDefault="00A363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A2BDA" w14:textId="77777777" w:rsidR="00A36309" w:rsidRDefault="00A36309" w:rsidP="00A11921">
      <w:r>
        <w:separator/>
      </w:r>
    </w:p>
  </w:footnote>
  <w:footnote w:type="continuationSeparator" w:id="0">
    <w:p w14:paraId="30CF05DF" w14:textId="77777777" w:rsidR="00A36309" w:rsidRDefault="00A36309" w:rsidP="00A11921">
      <w:r>
        <w:continuationSeparator/>
      </w:r>
    </w:p>
  </w:footnote>
  <w:footnote w:type="continuationNotice" w:id="1">
    <w:p w14:paraId="396AAABE" w14:textId="77777777" w:rsidR="00A36309" w:rsidRDefault="00A363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A53D1"/>
    <w:multiLevelType w:val="hybridMultilevel"/>
    <w:tmpl w:val="64D220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C2"/>
    <w:rsid w:val="00012A87"/>
    <w:rsid w:val="00012BC1"/>
    <w:rsid w:val="0002599A"/>
    <w:rsid w:val="00051507"/>
    <w:rsid w:val="00052DD9"/>
    <w:rsid w:val="0007794C"/>
    <w:rsid w:val="000B7264"/>
    <w:rsid w:val="00102AB8"/>
    <w:rsid w:val="00134FA5"/>
    <w:rsid w:val="00137E6B"/>
    <w:rsid w:val="00180E37"/>
    <w:rsid w:val="00233F9D"/>
    <w:rsid w:val="002544FD"/>
    <w:rsid w:val="00281919"/>
    <w:rsid w:val="002906A6"/>
    <w:rsid w:val="00292859"/>
    <w:rsid w:val="00297F22"/>
    <w:rsid w:val="002C4410"/>
    <w:rsid w:val="002F0854"/>
    <w:rsid w:val="00324878"/>
    <w:rsid w:val="00350BB0"/>
    <w:rsid w:val="00403B2F"/>
    <w:rsid w:val="00421464"/>
    <w:rsid w:val="00434BF2"/>
    <w:rsid w:val="00453BB4"/>
    <w:rsid w:val="004610D5"/>
    <w:rsid w:val="00461417"/>
    <w:rsid w:val="00501736"/>
    <w:rsid w:val="00530CCE"/>
    <w:rsid w:val="00567FAA"/>
    <w:rsid w:val="00576B20"/>
    <w:rsid w:val="005A4ED8"/>
    <w:rsid w:val="006017C8"/>
    <w:rsid w:val="00614F00"/>
    <w:rsid w:val="00644C4D"/>
    <w:rsid w:val="00674F1E"/>
    <w:rsid w:val="00687783"/>
    <w:rsid w:val="00691F38"/>
    <w:rsid w:val="00716A7B"/>
    <w:rsid w:val="0075588A"/>
    <w:rsid w:val="00774F6B"/>
    <w:rsid w:val="007874F0"/>
    <w:rsid w:val="00802E5D"/>
    <w:rsid w:val="008212DA"/>
    <w:rsid w:val="008249C7"/>
    <w:rsid w:val="008502A4"/>
    <w:rsid w:val="00856847"/>
    <w:rsid w:val="00877B0A"/>
    <w:rsid w:val="008830B0"/>
    <w:rsid w:val="00892F1F"/>
    <w:rsid w:val="00901182"/>
    <w:rsid w:val="00945EC2"/>
    <w:rsid w:val="009D2E66"/>
    <w:rsid w:val="00A11921"/>
    <w:rsid w:val="00A11B28"/>
    <w:rsid w:val="00A1449C"/>
    <w:rsid w:val="00A36309"/>
    <w:rsid w:val="00A433F3"/>
    <w:rsid w:val="00A61C75"/>
    <w:rsid w:val="00A969A7"/>
    <w:rsid w:val="00B02D7C"/>
    <w:rsid w:val="00B467F9"/>
    <w:rsid w:val="00B71C72"/>
    <w:rsid w:val="00BD1B5A"/>
    <w:rsid w:val="00C03A18"/>
    <w:rsid w:val="00C11632"/>
    <w:rsid w:val="00C722B5"/>
    <w:rsid w:val="00D125F0"/>
    <w:rsid w:val="00D405EA"/>
    <w:rsid w:val="00D412FA"/>
    <w:rsid w:val="00D50EF0"/>
    <w:rsid w:val="00D628DC"/>
    <w:rsid w:val="00D721F6"/>
    <w:rsid w:val="00D92E44"/>
    <w:rsid w:val="00DB539F"/>
    <w:rsid w:val="00DD5EDC"/>
    <w:rsid w:val="00DE657E"/>
    <w:rsid w:val="00DE6F35"/>
    <w:rsid w:val="00DF2396"/>
    <w:rsid w:val="00E454AD"/>
    <w:rsid w:val="00E71642"/>
    <w:rsid w:val="00EA0289"/>
    <w:rsid w:val="00EB00F5"/>
    <w:rsid w:val="00EB7B7E"/>
    <w:rsid w:val="00EB7F32"/>
    <w:rsid w:val="00EE489C"/>
    <w:rsid w:val="00F355B2"/>
    <w:rsid w:val="00FE4BCC"/>
    <w:rsid w:val="00FF2A6D"/>
    <w:rsid w:val="7925F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D8CB39C"/>
  <w14:defaultImageDpi w14:val="0"/>
  <w15:docId w15:val="{0EC943E2-725A-4CCE-86ED-793513FD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E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2859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rsid w:val="00292859"/>
    <w:rPr>
      <w:rFonts w:cs="Times New Roman"/>
      <w:i/>
      <w:iCs/>
    </w:rPr>
  </w:style>
  <w:style w:type="paragraph" w:styleId="Header">
    <w:name w:val="header"/>
    <w:basedOn w:val="Normal"/>
    <w:link w:val="HeaderChar"/>
    <w:rsid w:val="00A11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1921"/>
    <w:rPr>
      <w:sz w:val="24"/>
      <w:szCs w:val="24"/>
    </w:rPr>
  </w:style>
  <w:style w:type="paragraph" w:styleId="Footer">
    <w:name w:val="footer"/>
    <w:basedOn w:val="Normal"/>
    <w:link w:val="FooterChar"/>
    <w:rsid w:val="00A11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1921"/>
    <w:rPr>
      <w:sz w:val="24"/>
      <w:szCs w:val="24"/>
    </w:rPr>
  </w:style>
  <w:style w:type="paragraph" w:customStyle="1" w:styleId="ng-scope">
    <w:name w:val="ng-scope"/>
    <w:basedOn w:val="Normal"/>
    <w:rsid w:val="0042146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12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in/shawna-colema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TTherapywithShawna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ew LHH Brand - 2020">
  <a:themeElements>
    <a:clrScheme name="LHH Colours">
      <a:dk1>
        <a:srgbClr val="000000"/>
      </a:dk1>
      <a:lt1>
        <a:srgbClr val="FFFFFF"/>
      </a:lt1>
      <a:dk2>
        <a:srgbClr val="4F185A"/>
      </a:dk2>
      <a:lt2>
        <a:srgbClr val="E5E5E8"/>
      </a:lt2>
      <a:accent1>
        <a:srgbClr val="E23368"/>
      </a:accent1>
      <a:accent2>
        <a:srgbClr val="6D40A7"/>
      </a:accent2>
      <a:accent3>
        <a:srgbClr val="FF8E3A"/>
      </a:accent3>
      <a:accent4>
        <a:srgbClr val="EB5C87"/>
      </a:accent4>
      <a:accent5>
        <a:srgbClr val="8A66B9"/>
      </a:accent5>
      <a:accent6>
        <a:srgbClr val="FFA561"/>
      </a:accent6>
      <a:hlink>
        <a:srgbClr val="6D40A7"/>
      </a:hlink>
      <a:folHlink>
        <a:srgbClr val="E5E5E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New LHH Brand - 2020" id="{6FD93A19-F087-4387-9DA8-8C981C29AEA3}" vid="{E5372872-975A-4882-BEF1-8AEC2A346F8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B97F2E975994996DD775A5E8E22BF" ma:contentTypeVersion="12" ma:contentTypeDescription="Create a new document." ma:contentTypeScope="" ma:versionID="564a41c2a8f555d83189b9202f4109f2">
  <xsd:schema xmlns:xsd="http://www.w3.org/2001/XMLSchema" xmlns:xs="http://www.w3.org/2001/XMLSchema" xmlns:p="http://schemas.microsoft.com/office/2006/metadata/properties" xmlns:ns3="4758e88c-8b32-4f86-bdd8-cd95712edcf7" xmlns:ns4="2eed6f57-6cef-470a-9a86-41a433e83114" targetNamespace="http://schemas.microsoft.com/office/2006/metadata/properties" ma:root="true" ma:fieldsID="f54d447460072860f9ffbe22bc845f80" ns3:_="" ns4:_="">
    <xsd:import namespace="4758e88c-8b32-4f86-bdd8-cd95712edcf7"/>
    <xsd:import namespace="2eed6f57-6cef-470a-9a86-41a433e83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e88c-8b32-4f86-bdd8-cd95712ed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6f57-6cef-470a-9a86-41a433e83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2D91A-52C7-4F0E-A9E9-60430D512C0F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2eed6f57-6cef-470a-9a86-41a433e83114"/>
    <ds:schemaRef ds:uri="4758e88c-8b32-4f86-bdd8-cd95712edcf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8D727C-0F17-488A-B845-9B788BA9C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5003F-8135-4374-8EC4-6E6EB3DB715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B612945-D49F-4D62-A60A-913682F12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8e88c-8b32-4f86-bdd8-cd95712edcf7"/>
    <ds:schemaRef ds:uri="2eed6f57-6cef-470a-9a86-41a433e83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298</Words>
  <Characters>1943</Characters>
  <Application>Microsoft Office Word</Application>
  <DocSecurity>0</DocSecurity>
  <Lines>16</Lines>
  <Paragraphs>4</Paragraphs>
  <ScaleCrop>false</ScaleCrop>
  <Company>Ajilon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 - Template</dc:title>
  <dc:subject/>
  <dc:creator>User</dc:creator>
  <cp:keywords/>
  <dc:description/>
  <cp:lastModifiedBy>shawna wood coleman</cp:lastModifiedBy>
  <cp:revision>59</cp:revision>
  <cp:lastPrinted>2021-03-17T04:01:00Z</cp:lastPrinted>
  <dcterms:created xsi:type="dcterms:W3CDTF">2021-03-16T05:05:00Z</dcterms:created>
  <dcterms:modified xsi:type="dcterms:W3CDTF">2021-03-18T01:48:00Z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22700.0000000000</vt:lpwstr>
  </property>
  <property fmtid="{D5CDD505-2E9C-101B-9397-08002B2CF9AE}" pid="3" name="ContentType">
    <vt:lpwstr>Document</vt:lpwstr>
  </property>
  <property fmtid="{D5CDD505-2E9C-101B-9397-08002B2CF9AE}" pid="4" name="ServiceLevel">
    <vt:lpwstr/>
  </property>
  <property fmtid="{D5CDD505-2E9C-101B-9397-08002B2CF9AE}" pid="5" name="PortalLevel">
    <vt:lpwstr/>
  </property>
  <property fmtid="{D5CDD505-2E9C-101B-9397-08002B2CF9AE}" pid="6" name="ServiceLocation">
    <vt:lpwstr/>
  </property>
  <property fmtid="{D5CDD505-2E9C-101B-9397-08002B2CF9AE}" pid="7" name="Contents Type">
    <vt:lpwstr/>
  </property>
  <property fmtid="{D5CDD505-2E9C-101B-9397-08002B2CF9AE}" pid="8" name="DocTitle">
    <vt:lpwstr/>
  </property>
  <property fmtid="{D5CDD505-2E9C-101B-9397-08002B2CF9AE}" pid="9" name="ServiceCountry">
    <vt:lpwstr/>
  </property>
  <property fmtid="{D5CDD505-2E9C-101B-9397-08002B2CF9AE}" pid="10" name="Related Keywords">
    <vt:lpwstr/>
  </property>
  <property fmtid="{D5CDD505-2E9C-101B-9397-08002B2CF9AE}" pid="11" name="Document Description">
    <vt:lpwstr/>
  </property>
  <property fmtid="{D5CDD505-2E9C-101B-9397-08002B2CF9AE}" pid="12" name="Customer">
    <vt:lpwstr/>
  </property>
  <property fmtid="{D5CDD505-2E9C-101B-9397-08002B2CF9AE}" pid="13" name="LinkCategory">
    <vt:lpwstr/>
  </property>
  <property fmtid="{D5CDD505-2E9C-101B-9397-08002B2CF9AE}" pid="14" name="Job Category">
    <vt:lpwstr>;#Accounting;#</vt:lpwstr>
  </property>
  <property fmtid="{D5CDD505-2E9C-101B-9397-08002B2CF9AE}" pid="15" name="LinkStatus">
    <vt:lpwstr/>
  </property>
  <property fmtid="{D5CDD505-2E9C-101B-9397-08002B2CF9AE}" pid="16" name="Job Title">
    <vt:lpwstr/>
  </property>
  <property fmtid="{D5CDD505-2E9C-101B-9397-08002B2CF9AE}" pid="17" name="Related Page">
    <vt:lpwstr/>
  </property>
  <property fmtid="{D5CDD505-2E9C-101B-9397-08002B2CF9AE}" pid="18" name="JobCategory">
    <vt:lpwstr/>
  </property>
  <property fmtid="{D5CDD505-2E9C-101B-9397-08002B2CF9AE}" pid="19" name="Contents Category">
    <vt:lpwstr/>
  </property>
  <property fmtid="{D5CDD505-2E9C-101B-9397-08002B2CF9AE}" pid="20" name="ContentTypeId">
    <vt:lpwstr>0x010100DE0B97F2E975994996DD775A5E8E22BF</vt:lpwstr>
  </property>
</Properties>
</file>